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44378F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4378F">
        <w:rPr>
          <w:rFonts w:ascii="Times New Roman" w:hAnsi="Times New Roman" w:cs="Times New Roman"/>
          <w:b/>
          <w:sz w:val="28"/>
          <w:szCs w:val="28"/>
        </w:rPr>
        <w:t>Захаркино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44378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4378F">
        <w:rPr>
          <w:rFonts w:ascii="Times New Roman" w:hAnsi="Times New Roman" w:cs="Times New Roman"/>
          <w:b/>
          <w:sz w:val="28"/>
          <w:szCs w:val="28"/>
        </w:rPr>
        <w:t>Захаркино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44378F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Захаркино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4378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378F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44378F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4378F">
        <w:rPr>
          <w:rFonts w:ascii="Times New Roman" w:hAnsi="Times New Roman" w:cs="Times New Roman"/>
          <w:sz w:val="28"/>
          <w:szCs w:val="28"/>
        </w:rPr>
        <w:t>Захакрино</w:t>
      </w:r>
      <w:proofErr w:type="spellEnd"/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4378F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378F">
        <w:rPr>
          <w:rFonts w:ascii="Times New Roman" w:hAnsi="Times New Roman" w:cs="Times New Roman"/>
          <w:sz w:val="28"/>
          <w:szCs w:val="28"/>
        </w:rPr>
        <w:t>Захаркино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«Об утверждении правил благоустройства территории </w:t>
      </w:r>
      <w:r w:rsidR="0044378F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378F">
        <w:rPr>
          <w:rFonts w:ascii="Times New Roman" w:hAnsi="Times New Roman" w:cs="Times New Roman"/>
          <w:sz w:val="28"/>
          <w:szCs w:val="28"/>
        </w:rPr>
        <w:t>Захаркино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lastRenderedPageBreak/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44378F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Захаркино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44378F">
        <w:rPr>
          <w:rFonts w:ascii="Times New Roman" w:hAnsi="Times New Roman" w:cs="Times New Roman"/>
          <w:sz w:val="28"/>
          <w:szCs w:val="28"/>
        </w:rPr>
        <w:t>Жаркова А.А.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378F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378F">
        <w:rPr>
          <w:rFonts w:ascii="Times New Roman" w:hAnsi="Times New Roman" w:cs="Times New Roman"/>
          <w:sz w:val="28"/>
          <w:szCs w:val="28"/>
        </w:rPr>
        <w:t>Захаркино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</w:t>
      </w:r>
      <w:r w:rsidR="0044378F">
        <w:rPr>
          <w:rFonts w:ascii="Times New Roman" w:hAnsi="Times New Roman" w:cs="Times New Roman"/>
          <w:sz w:val="28"/>
          <w:szCs w:val="28"/>
        </w:rPr>
        <w:t xml:space="preserve">ергиевский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378F">
        <w:rPr>
          <w:rFonts w:ascii="Times New Roman" w:hAnsi="Times New Roman" w:cs="Times New Roman"/>
          <w:sz w:val="28"/>
          <w:szCs w:val="28"/>
        </w:rPr>
        <w:t>Больсунов Д.П.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4378F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D7DD1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7F32-AFD9-4ECB-B3E1-0FCA7D47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2023-08-14T11:08:00Z</cp:lastPrinted>
  <dcterms:created xsi:type="dcterms:W3CDTF">2023-08-07T13:10:00Z</dcterms:created>
  <dcterms:modified xsi:type="dcterms:W3CDTF">2023-09-22T10:36:00Z</dcterms:modified>
</cp:coreProperties>
</file>